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19DA3" w14:textId="7DDB2F54" w:rsidR="00852C02" w:rsidRDefault="00055FB2">
      <w:pPr>
        <w:pStyle w:val="10"/>
        <w:spacing w:before="0"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D01EB8">
        <w:rPr>
          <w:rFonts w:ascii="Times New Roman" w:hAnsi="Times New Roman" w:cs="Times New Roman"/>
          <w:lang w:eastAsia="ru-RU"/>
        </w:rPr>
        <w:t>Приложение</w:t>
      </w:r>
    </w:p>
    <w:p w14:paraId="1C2152DC" w14:textId="6FF353EC" w:rsidR="00852C02" w:rsidRDefault="00055FB2">
      <w:pPr>
        <w:pStyle w:val="10"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D01EB8">
        <w:rPr>
          <w:rFonts w:ascii="Times New Roman" w:hAnsi="Times New Roman" w:cs="Times New Roman"/>
          <w:lang w:eastAsia="ru-RU"/>
        </w:rPr>
        <w:t xml:space="preserve">к </w:t>
      </w:r>
      <w:hyperlink w:anchor="sub_1000">
        <w:r w:rsidR="00AF2C4B">
          <w:rPr>
            <w:rFonts w:ascii="Times New Roman" w:hAnsi="Times New Roman" w:cs="Times New Roman"/>
            <w:lang w:eastAsia="ru-RU"/>
          </w:rPr>
          <w:t>п</w:t>
        </w:r>
        <w:r w:rsidRPr="00D01EB8">
          <w:rPr>
            <w:rFonts w:ascii="Times New Roman" w:hAnsi="Times New Roman" w:cs="Times New Roman"/>
            <w:lang w:eastAsia="ru-RU"/>
          </w:rPr>
          <w:t>о</w:t>
        </w:r>
        <w:r w:rsidR="00365F22">
          <w:rPr>
            <w:rFonts w:ascii="Times New Roman" w:hAnsi="Times New Roman" w:cs="Times New Roman"/>
            <w:lang w:eastAsia="ru-RU"/>
          </w:rPr>
          <w:t>становлению</w:t>
        </w:r>
      </w:hyperlink>
      <w:r w:rsidR="00AF2C4B">
        <w:rPr>
          <w:rFonts w:ascii="Times New Roman" w:hAnsi="Times New Roman" w:cs="Times New Roman"/>
          <w:lang w:eastAsia="ru-RU"/>
        </w:rPr>
        <w:t xml:space="preserve"> Администрации города Твери</w:t>
      </w:r>
    </w:p>
    <w:p w14:paraId="4E3A4E76" w14:textId="04F4B5E4" w:rsidR="003F40F0" w:rsidRPr="00D01EB8" w:rsidRDefault="00AF2C4B">
      <w:pPr>
        <w:pStyle w:val="10"/>
        <w:spacing w:before="0" w:after="0"/>
        <w:jc w:val="right"/>
        <w:rPr>
          <w:rFonts w:ascii="Times New Roman" w:hAnsi="Times New Roman" w:cs="Times New Roman"/>
        </w:rPr>
      </w:pPr>
      <w:r w:rsidRPr="00AF2C4B">
        <w:rPr>
          <w:rFonts w:ascii="Times New Roman" w:hAnsi="Times New Roman" w:cs="Times New Roman"/>
          <w:lang w:eastAsia="ru-RU"/>
        </w:rPr>
        <w:t>от «____» __________ 20</w:t>
      </w:r>
      <w:r>
        <w:rPr>
          <w:rFonts w:ascii="Times New Roman" w:hAnsi="Times New Roman" w:cs="Times New Roman"/>
          <w:lang w:eastAsia="ru-RU"/>
        </w:rPr>
        <w:t>25</w:t>
      </w:r>
      <w:r w:rsidRPr="00AF2C4B">
        <w:rPr>
          <w:rFonts w:ascii="Times New Roman" w:hAnsi="Times New Roman" w:cs="Times New Roman"/>
          <w:lang w:eastAsia="ru-RU"/>
        </w:rPr>
        <w:t xml:space="preserve"> № _____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8A5D72" w14:textId="77777777" w:rsidR="001C52D6" w:rsidRDefault="001C5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72BEE" w14:textId="77777777" w:rsidR="00852C02" w:rsidRPr="00960095" w:rsidRDefault="00055F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73F9241" w14:textId="24BD1BF5" w:rsidR="003F40F0" w:rsidRPr="00960095" w:rsidRDefault="00162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55FB2" w:rsidRPr="0096009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14:paraId="0DD3367A" w14:textId="270CDA21" w:rsidR="00960095" w:rsidRPr="00960095" w:rsidRDefault="00960095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«Развитие дорожного хозяйства города Твери»</w:t>
      </w:r>
    </w:p>
    <w:p w14:paraId="7ADD8FFA" w14:textId="77777777" w:rsidR="00960095" w:rsidRDefault="00960095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2FE4C3" w14:textId="77777777" w:rsidR="001C52D6" w:rsidRDefault="001C52D6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5267DA8A" w14:textId="77777777" w:rsidR="001C52D6" w:rsidRDefault="001C52D6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236299" w14:textId="77777777" w:rsidR="001C52D6" w:rsidRPr="00F45D10" w:rsidRDefault="001C52D6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158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080"/>
        <w:gridCol w:w="9940"/>
      </w:tblGrid>
      <w:tr w:rsidR="003F40F0" w:rsidRPr="007775C7" w14:paraId="2E1CC460" w14:textId="77777777" w:rsidTr="0014518E">
        <w:trPr>
          <w:trHeight w:val="375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Куратор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162ED5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3E8AF16" w:rsidR="003F40F0" w:rsidRPr="007775C7" w:rsidRDefault="001326F1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3F40F0" w:rsidRPr="007775C7" w14:paraId="3C970FA7" w14:textId="77777777" w:rsidTr="001C52D6">
        <w:trPr>
          <w:trHeight w:val="73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Ответственный исполнитель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9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DB57DFB" w:rsidR="003F40F0" w:rsidRPr="007775C7" w:rsidRDefault="00524A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7775C7" w14:paraId="155602EA" w14:textId="77777777" w:rsidTr="008A7742">
        <w:trPr>
          <w:trHeight w:val="616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7775C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Соисполнители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9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FB6F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Заволжского района в городе Твери;</w:t>
            </w:r>
          </w:p>
          <w:p w14:paraId="371B8E77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Московского района в городе Твери;</w:t>
            </w:r>
          </w:p>
          <w:p w14:paraId="7640219A" w14:textId="37354D76" w:rsidR="0072161E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Пролетарского района в городе Твери</w:t>
            </w:r>
          </w:p>
        </w:tc>
      </w:tr>
      <w:tr w:rsidR="003F40F0" w:rsidRPr="007775C7" w14:paraId="6E7874D3" w14:textId="77777777" w:rsidTr="008A7742">
        <w:trPr>
          <w:trHeight w:val="223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Период реализации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1808667B" w:rsidR="003F40F0" w:rsidRPr="007775C7" w:rsidRDefault="00C41448" w:rsidP="008417E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2026 - 203</w:t>
            </w:r>
            <w:r w:rsidR="008417E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5</w:t>
            </w:r>
          </w:p>
        </w:tc>
      </w:tr>
      <w:tr w:rsidR="004359CC" w:rsidRPr="007775C7" w14:paraId="3F26A25A" w14:textId="77777777" w:rsidTr="008A7742">
        <w:trPr>
          <w:trHeight w:val="25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Цели 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9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DDD11" w14:textId="4C2D3475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развития д</w:t>
            </w:r>
            <w:r w:rsidR="00C20A67">
              <w:rPr>
                <w:rFonts w:ascii="Times New Roman" w:hAnsi="Times New Roman" w:cs="Times New Roman"/>
                <w:kern w:val="0"/>
                <w:lang w:eastAsia="en-US" w:bidi="ar-SA"/>
              </w:rPr>
              <w:t>орожного хозяйства города Твери</w:t>
            </w:r>
          </w:p>
        </w:tc>
      </w:tr>
      <w:tr w:rsidR="003F40F0" w:rsidRPr="007775C7" w14:paraId="10C59CBC" w14:textId="77777777" w:rsidTr="008A7742">
        <w:trPr>
          <w:trHeight w:val="43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9D7A72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Направления </w:t>
            </w:r>
            <w:r w:rsidR="00162ED5" w:rsidRPr="009D7A72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CD797F"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8589" w14:textId="496ED9D4" w:rsidR="003F40F0" w:rsidRPr="009D7A72" w:rsidRDefault="009D7A72" w:rsidP="00B32DC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</w:p>
        </w:tc>
      </w:tr>
      <w:tr w:rsidR="003F40F0" w:rsidRPr="007775C7" w14:paraId="611C1D70" w14:textId="77777777" w:rsidTr="001C52D6">
        <w:trPr>
          <w:trHeight w:val="632"/>
        </w:trPr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36708A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Объемы финансового обеспечения </w:t>
            </w:r>
            <w:r w:rsidR="00162ED5" w:rsidRPr="0036708A">
              <w:rPr>
                <w:rFonts w:ascii="Times New Roman" w:hAnsi="Times New Roman" w:cs="Times New Roman"/>
                <w:iCs/>
              </w:rPr>
              <w:t>муниципальной</w:t>
            </w:r>
            <w:r w:rsidR="00FD0BC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</w:t>
            </w: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>за весь период реализации</w:t>
            </w:r>
            <w:r w:rsidR="0054410E" w:rsidRPr="0036708A">
              <w:rPr>
                <w:rFonts w:ascii="Times New Roman" w:hAnsi="Times New Roman" w:cs="Times New Roman"/>
                <w:kern w:val="0"/>
                <w:vertAlign w:val="superscript"/>
                <w:lang w:eastAsia="en-US" w:bidi="ar-SA"/>
              </w:rPr>
              <w:t>1</w:t>
            </w:r>
          </w:p>
        </w:tc>
        <w:tc>
          <w:tcPr>
            <w:tcW w:w="9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D48" w14:textId="42C06800" w:rsidR="003F40F0" w:rsidRPr="0036708A" w:rsidRDefault="0014518E" w:rsidP="00721D1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15 571 066</w:t>
            </w:r>
            <w:r w:rsidR="0036708A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>,8</w:t>
            </w:r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тыс</w:t>
            </w:r>
            <w:r w:rsidR="00721D10">
              <w:rPr>
                <w:rFonts w:ascii="Times New Roman" w:hAnsi="Times New Roman" w:cs="Times New Roman"/>
                <w:kern w:val="0"/>
                <w:lang w:eastAsia="en-US" w:bidi="ar-SA"/>
              </w:rPr>
              <w:t>яч</w:t>
            </w:r>
            <w:bookmarkStart w:id="0" w:name="_GoBack"/>
            <w:bookmarkEnd w:id="0"/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рублей</w:t>
            </w:r>
          </w:p>
        </w:tc>
      </w:tr>
      <w:tr w:rsidR="00E46ABF" w:rsidRPr="007775C7" w14:paraId="6864BAA8" w14:textId="77777777" w:rsidTr="00572C68">
        <w:trPr>
          <w:trHeight w:val="12"/>
        </w:trPr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23C50" w14:textId="5162F1E8" w:rsidR="00E46ABF" w:rsidRPr="007775C7" w:rsidRDefault="00E46ABF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Тверской области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A1A1C" w14:textId="77777777" w:rsidR="00E46ABF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Национальная цель «Комфортная и безопасная среда для жизни» </w:t>
            </w:r>
          </w:p>
          <w:p w14:paraId="2D295F65" w14:textId="73572AB9" w:rsidR="00E46ABF" w:rsidRPr="009F24D2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F24D2">
              <w:rPr>
                <w:rFonts w:ascii="Times New Roman" w:hAnsi="Times New Roman" w:cs="Times New Roman"/>
                <w:kern w:val="0"/>
                <w:lang w:eastAsia="en-US" w:bidi="ar-SA"/>
              </w:rPr>
              <w:t>Национальный проект «Инфраструктура для жизни»</w:t>
            </w:r>
          </w:p>
          <w:p w14:paraId="4A84EF72" w14:textId="77777777" w:rsidR="00572C68" w:rsidRDefault="00E46ABF" w:rsidP="001C52D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Российской Федерации «Развитие транспортной системы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1C52D6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27A10C61" w14:textId="2F1D3D7C" w:rsidR="00E46ABF" w:rsidRPr="007775C7" w:rsidRDefault="001C52D6" w:rsidP="001451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Тверской области «Развитие транспортного комплекса и дорожного хозяйства Тверской области»</w:t>
            </w:r>
          </w:p>
        </w:tc>
      </w:tr>
    </w:tbl>
    <w:p w14:paraId="7B59A711" w14:textId="66627C27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FF2194">
          <w:headerReference w:type="default" r:id="rId7"/>
          <w:headerReference w:type="first" r:id="rId8"/>
          <w:pgSz w:w="16838" w:h="11906" w:orient="landscape"/>
          <w:pgMar w:top="1134" w:right="1134" w:bottom="567" w:left="1134" w:header="425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294" w:tblpY="1"/>
        <w:tblOverlap w:val="never"/>
        <w:tblW w:w="5144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"/>
        <w:gridCol w:w="1227"/>
        <w:gridCol w:w="707"/>
        <w:gridCol w:w="625"/>
        <w:gridCol w:w="844"/>
        <w:gridCol w:w="747"/>
        <w:gridCol w:w="732"/>
        <w:gridCol w:w="733"/>
        <w:gridCol w:w="733"/>
        <w:gridCol w:w="732"/>
        <w:gridCol w:w="733"/>
        <w:gridCol w:w="733"/>
        <w:gridCol w:w="733"/>
        <w:gridCol w:w="712"/>
        <w:gridCol w:w="784"/>
        <w:gridCol w:w="736"/>
        <w:gridCol w:w="2047"/>
        <w:gridCol w:w="1178"/>
        <w:gridCol w:w="1080"/>
      </w:tblGrid>
      <w:tr w:rsidR="0012055E" w:rsidRPr="0012055E" w14:paraId="5E2642CC" w14:textId="77777777" w:rsidTr="00A21466">
        <w:trPr>
          <w:trHeight w:val="20"/>
          <w:tblHeader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№</w:t>
            </w:r>
          </w:p>
          <w:p w14:paraId="5A9E3E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п/п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672FC66B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Уровень показателя</w:t>
            </w: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vertAlign w:val="superscript"/>
                <w:lang w:eastAsia="en-US" w:bidi="ar-SA"/>
              </w:rPr>
              <w:t>2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Признак возрастания/ убывания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Единица измерения</w:t>
            </w:r>
          </w:p>
          <w:p w14:paraId="68FECA23" w14:textId="2A6223EE" w:rsidR="004F51B1" w:rsidRPr="0012055E" w:rsidRDefault="0025765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(по</w:t>
            </w:r>
            <w:r w:rsidR="0020744C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4F51B1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ОКЕИ)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1BD5D47F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</w:t>
            </w: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vertAlign w:val="superscript"/>
                <w:lang w:eastAsia="en-US" w:bidi="ar-SA"/>
              </w:rPr>
              <w:t>3</w:t>
            </w: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, год</w:t>
            </w:r>
          </w:p>
        </w:tc>
        <w:tc>
          <w:tcPr>
            <w:tcW w:w="7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80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Значение показателя</w:t>
            </w:r>
          </w:p>
          <w:p w14:paraId="03C4C3DA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 годам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1D0E2675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Документ</w:t>
            </w: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vertAlign w:val="superscript"/>
                <w:lang w:eastAsia="en-US" w:bidi="ar-SA"/>
              </w:rPr>
              <w:t>5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685098E4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Связь с показателями национальных целей</w:t>
            </w: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vertAlign w:val="superscript"/>
                <w:lang w:eastAsia="en-US" w:bidi="ar-SA"/>
              </w:rPr>
              <w:t>6</w:t>
            </w:r>
          </w:p>
        </w:tc>
      </w:tr>
      <w:tr w:rsidR="0012055E" w:rsidRPr="0012055E" w14:paraId="7D5F6529" w14:textId="77777777" w:rsidTr="00A21466">
        <w:trPr>
          <w:trHeight w:val="20"/>
          <w:tblHeader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shd w:val="clear" w:color="auto" w:fill="FFFF0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4560A7A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position w:val="-5"/>
                <w:sz w:val="16"/>
                <w:szCs w:val="16"/>
                <w:lang w:eastAsia="en-US" w:bidi="ar-SA"/>
              </w:rPr>
              <w:t>2026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1A5B6E09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18C2586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1EF1F" w14:textId="13572BE5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29A5D" w14:textId="123BBB7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2BBE" w14:textId="1894BFAC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CCA35" w14:textId="1D89D65E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F0BCD" w14:textId="4BF1A66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1E5A7" w14:textId="108A41A6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47DC5" w14:textId="364F2CF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2035</w:t>
            </w: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D46DC77" w:rsidR="0031194C" w:rsidRPr="0012055E" w:rsidRDefault="0031194C" w:rsidP="001F6F8B">
            <w:pPr>
              <w:pStyle w:val="TableParagraph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12055E" w:rsidRPr="0012055E" w14:paraId="15382032" w14:textId="77777777" w:rsidTr="00A21466">
        <w:trPr>
          <w:trHeight w:val="20"/>
          <w:tblHeader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183EA511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5E8AA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A86DC" w14:textId="441EC0AF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2B2DC" w14:textId="6AD2D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76118" w14:textId="35729644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37394" w14:textId="07FB84F3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7205A" w14:textId="5728146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E27FC" w14:textId="37A28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FCCE64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5BEE6F96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4FF21BD8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19</w:t>
            </w:r>
          </w:p>
        </w:tc>
      </w:tr>
      <w:tr w:rsidR="0031194C" w:rsidRPr="0012055E" w14:paraId="6DAB219F" w14:textId="666D4C60" w:rsidTr="00A21466">
        <w:trPr>
          <w:trHeight w:val="20"/>
        </w:trPr>
        <w:tc>
          <w:tcPr>
            <w:tcW w:w="161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FC3" w14:textId="6A999B5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Цель муниципальной программы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 «</w:t>
            </w:r>
            <w:r w:rsidR="008D1C05" w:rsidRPr="008D1C05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Обеспечение развития дорожного хозяйства города Твери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»</w:t>
            </w:r>
          </w:p>
        </w:tc>
      </w:tr>
      <w:tr w:rsidR="0012055E" w:rsidRPr="0012055E" w14:paraId="488F5491" w14:textId="77777777" w:rsidTr="00F7334A">
        <w:trPr>
          <w:trHeight w:val="3213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3F9D2398" w:rsidR="0031194C" w:rsidRPr="0012055E" w:rsidRDefault="00296548" w:rsidP="001F6F8B">
            <w:pPr>
              <w:widowControl w:val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Показатель 1 </w:t>
            </w:r>
            <w:r w:rsidR="008077EA"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«Протяженность сети автомобильных дорог общего пользования местного значения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1E2C89F8" w:rsidR="0031194C" w:rsidRPr="0012055E" w:rsidRDefault="00446CD0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2CB8533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51AAC741" w:rsidR="0031194C" w:rsidRPr="0012055E" w:rsidRDefault="00446CD0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746F0B95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="00446CD0"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3FAE6199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7733E5B1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1CFFAA78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36126" w14:textId="173B781E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88050" w14:textId="5F7BC50D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DD4A3" w14:textId="2A437FBB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03A3E" w14:textId="7A87F402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AD117" w14:textId="4CA8F114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3D6F6" w14:textId="08356BF4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D70A3" w14:textId="047B2166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E2C5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0C37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  <w:p w14:paraId="28AAB897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0BF631A5" w14:textId="0EE95691" w:rsidR="000E4E66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Постановление Администрации города Твери от 28.01.2010 </w:t>
            </w:r>
          </w:p>
          <w:p w14:paraId="4542A25B" w14:textId="6666C581" w:rsidR="0031194C" w:rsidRPr="0012055E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 116 «Об утверждении перечня автомобильных дорог общего пользования местного значения муниципального образования город Тверь»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7E99E0F0" w:rsidR="0031194C" w:rsidRPr="0012055E" w:rsidRDefault="002B37A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3291659E" w:rsidR="0031194C" w:rsidRPr="00647AF2" w:rsidRDefault="000238B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517EB1" w:rsidRPr="0012055E" w14:paraId="5272628B" w14:textId="77777777" w:rsidTr="00F7334A">
        <w:trPr>
          <w:trHeight w:val="4816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1FBC" w14:textId="093B43EB" w:rsidR="00517EB1" w:rsidRPr="0012055E" w:rsidRDefault="00517E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7E4" w14:textId="1AA21E27" w:rsidR="00517EB1" w:rsidRPr="0012055E" w:rsidRDefault="008A1DBC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8A1DBC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Показатель 2 «Общий объем производства работ на автомобильных дорогах общего пользования местного значения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44C4" w14:textId="586B71F1" w:rsidR="00517EB1" w:rsidRPr="0012055E" w:rsidRDefault="008A1DBC" w:rsidP="001F6F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CBFF" w14:textId="514C3FFD" w:rsidR="00517EB1" w:rsidRPr="0012055E" w:rsidRDefault="008A1DB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38E" w14:textId="77777777" w:rsidR="00B91597" w:rsidRPr="00B91597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тысяч</w:t>
            </w:r>
          </w:p>
          <w:p w14:paraId="5E62E9B3" w14:textId="297A8353" w:rsidR="00517EB1" w:rsidRPr="0012055E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кв.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5FBB" w14:textId="58676CBB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2,146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B65" w14:textId="4B9B9BB5" w:rsidR="00517EB1" w:rsidRPr="0012055E" w:rsidRDefault="0072068D" w:rsidP="0072068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8,687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3FF4" w14:textId="12C321FF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3A73" w14:textId="348C02B9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F1A34" w14:textId="6E4F5C0B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D2137" w14:textId="1F3E008D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0437F" w14:textId="1836C7C8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5D8A" w14:textId="7DFECF7F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36175" w14:textId="3C324E14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E95AE" w14:textId="5859715A" w:rsidR="00517EB1" w:rsidRPr="0012055E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C131C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0F554" w14:textId="56BF322B" w:rsidR="00517EB1" w:rsidRPr="0012055E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C131C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5AA6" w14:textId="6575F3EA" w:rsidR="0031394C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Постановление Правительства Тверской области от 07.03.2024 № 90-пп «О государственной программе Тверской области «Развитие транспортного комплекса и дорожного хозяйства Тверской области»;</w:t>
            </w:r>
          </w:p>
          <w:p w14:paraId="30197822" w14:textId="77777777" w:rsidR="0031394C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46DD0A6F" w14:textId="547D2438" w:rsidR="00567312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Распоряжение Правительства Тверской области от 26.01.2024 №118-рп </w:t>
            </w:r>
            <w:r w:rsidR="008C729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«О программах дорожных работ на территориях муниципальных образований Тверской области в 2024-2028 годах»</w:t>
            </w:r>
            <w:r w:rsidR="0031394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;</w:t>
            </w:r>
          </w:p>
          <w:p w14:paraId="28E61BC4" w14:textId="77777777" w:rsidR="00567312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69604512" w14:textId="06753B45" w:rsidR="00517EB1" w:rsidRPr="0012055E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0C37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AE2A" w14:textId="1F373209" w:rsidR="00517EB1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46F2" w14:textId="6D4C2756" w:rsidR="00517EB1" w:rsidRPr="00647AF2" w:rsidRDefault="007F6503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F7334A" w:rsidRPr="0012055E" w14:paraId="3A72D3D5" w14:textId="77777777" w:rsidTr="00A21466">
        <w:trPr>
          <w:trHeight w:val="2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AAF" w14:textId="62355331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lastRenderedPageBreak/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6D78" w14:textId="3851A756" w:rsidR="00F7334A" w:rsidRPr="008A1DBC" w:rsidRDefault="00F7334A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F7334A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Показатель 3 «Доля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82E3" w14:textId="1528D3FB" w:rsidR="00F7334A" w:rsidRDefault="00180665" w:rsidP="0018066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НП «</w:t>
            </w:r>
            <w:r w:rsidRPr="00180665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26B1" w14:textId="0E0C1CB6" w:rsidR="00F7334A" w:rsidRPr="0012055E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2141" w14:textId="3538A8AF" w:rsidR="00F7334A" w:rsidRPr="00B91597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82FF" w14:textId="01B62466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5F1" w14:textId="439F0BF6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5F6D" w14:textId="479AAAF8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C29F" w14:textId="139DCB55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A286D" w14:textId="278E2A30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DAF31" w14:textId="13F530A8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6E396" w14:textId="40585FDE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5C3D7" w14:textId="1962A264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DA7D" w14:textId="77FC8887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8968C" w14:textId="2E0E97B5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447FB" w14:textId="00DECD8E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80EB" w14:textId="77777777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Указ Президента Росси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йской Федерации от 07.05.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2024</w:t>
            </w:r>
          </w:p>
          <w:p w14:paraId="5FD96D3C" w14:textId="4AD72D7E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309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О национальных целях развития Российской Федерации на период до 2030 год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 и на перспективу до 2036 года»</w:t>
            </w:r>
          </w:p>
          <w:p w14:paraId="5A58FF4D" w14:textId="77777777" w:rsidR="00180665" w:rsidRDefault="0018066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7A4A6131" w14:textId="7C61B12E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7C21" w14:textId="2BB7C9B0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C40C" w14:textId="4C2B6A0A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</w:tbl>
    <w:p w14:paraId="3348F6DF" w14:textId="77777777" w:rsidR="00743AA6" w:rsidRPr="00F45D10" w:rsidRDefault="00743A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42F33609" w14:textId="77777777" w:rsidR="00CD352D" w:rsidRDefault="00CD352D">
      <w:pPr>
        <w:jc w:val="center"/>
        <w:rPr>
          <w:rFonts w:ascii="Times New Roman" w:hAnsi="Times New Roman" w:cs="Times New Roman"/>
          <w:bCs/>
        </w:rPr>
      </w:pPr>
    </w:p>
    <w:p w14:paraId="4410DA78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559A1538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132CE734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3CAE71E9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0B54BE15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4D0CD537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005C718E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757D0E81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59A2545D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438B526B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52E5BC85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527E1880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4A7ECCB4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7D7FE5EF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2EA50C25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0CCFA6E9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1542E65B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428BDCE4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0AA5FAA3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1C8CF098" w14:textId="77777777" w:rsidR="001B2392" w:rsidRDefault="001B2392">
      <w:pPr>
        <w:jc w:val="center"/>
        <w:rPr>
          <w:rFonts w:ascii="Times New Roman" w:hAnsi="Times New Roman" w:cs="Times New Roman"/>
          <w:bCs/>
        </w:rPr>
      </w:pPr>
    </w:p>
    <w:p w14:paraId="65F6C597" w14:textId="77777777" w:rsidR="001B2392" w:rsidRPr="00F45D10" w:rsidRDefault="001B2392">
      <w:pPr>
        <w:jc w:val="center"/>
        <w:rPr>
          <w:rFonts w:ascii="Times New Roman" w:hAnsi="Times New Roman" w:cs="Times New Roman"/>
          <w:bCs/>
        </w:rPr>
      </w:pPr>
    </w:p>
    <w:p w14:paraId="72E0DE8E" w14:textId="77777777" w:rsidR="009B48F6" w:rsidRDefault="009B48F6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206E2184" w:rsidR="003F40F0" w:rsidRPr="00F45D10" w:rsidRDefault="00180857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41"/>
        <w:gridCol w:w="7524"/>
        <w:gridCol w:w="19"/>
        <w:gridCol w:w="29"/>
        <w:gridCol w:w="4067"/>
        <w:gridCol w:w="37"/>
        <w:gridCol w:w="24"/>
        <w:gridCol w:w="3353"/>
      </w:tblGrid>
      <w:tr w:rsidR="003F40F0" w:rsidRPr="00E07553" w14:paraId="0BD0023F" w14:textId="77777777" w:rsidTr="00A21466">
        <w:trPr>
          <w:trHeight w:val="20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B045167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2EAB5966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28FFD3EC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9B48F6" w14:paraId="12A31FCD" w14:textId="77777777" w:rsidTr="00A21466">
        <w:trPr>
          <w:trHeight w:val="20"/>
          <w:tblHeader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2</w:t>
            </w:r>
          </w:p>
        </w:tc>
        <w:tc>
          <w:tcPr>
            <w:tcW w:w="4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3</w:t>
            </w:r>
          </w:p>
        </w:tc>
        <w:tc>
          <w:tcPr>
            <w:tcW w:w="34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4</w:t>
            </w:r>
          </w:p>
        </w:tc>
      </w:tr>
      <w:tr w:rsidR="00D10946" w:rsidRPr="00E07553" w14:paraId="7F44B4E0" w14:textId="77777777" w:rsidTr="00A21466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2CFC" w14:textId="501B839D" w:rsidR="00D10946" w:rsidRPr="00E07553" w:rsidRDefault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0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22CF" w14:textId="77777777" w:rsidR="0040248D" w:rsidRPr="0040248D" w:rsidRDefault="0040248D" w:rsidP="0040248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0248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1. Муниципальный проект </w:t>
            </w:r>
          </w:p>
          <w:p w14:paraId="37DB9DE2" w14:textId="5AB2370B" w:rsidR="00D10946" w:rsidRPr="00E07553" w:rsidRDefault="0040248D" w:rsidP="0040248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0248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      </w:r>
          </w:p>
        </w:tc>
      </w:tr>
      <w:tr w:rsidR="00802DDD" w:rsidRPr="00E07553" w14:paraId="7D7DCC61" w14:textId="00AE4C09" w:rsidTr="00802DDD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8B788" w14:textId="77777777" w:rsidR="00802DDD" w:rsidRPr="00E07553" w:rsidRDefault="00802DD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A3B5D" w14:textId="522C6492" w:rsidR="0071785E" w:rsidRPr="00B92758" w:rsidRDefault="0071785E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22D5C1F0" w14:textId="0416CAED" w:rsidR="00802DDD" w:rsidRPr="00E07553" w:rsidRDefault="00D33A14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71785E" w:rsidRPr="007178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48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7B6C2" w14:textId="603F6BF2" w:rsidR="00802DDD" w:rsidRPr="00E07553" w:rsidRDefault="00E01CB8" w:rsidP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(2026-202</w:t>
            </w:r>
            <w:r w:rsidR="00D33A14"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802DDD" w:rsidRPr="00E07553" w14:paraId="2D31535D" w14:textId="1D52BC80" w:rsidTr="00802DDD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8D73C" w14:textId="2540A567" w:rsidR="00802DDD" w:rsidRPr="00E07553" w:rsidRDefault="00535D33" w:rsidP="00E1004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5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81085" w14:textId="77777777" w:rsidR="00E01CB8" w:rsidRPr="00E01CB8" w:rsidRDefault="00E01CB8" w:rsidP="00E01C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1CB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</w:p>
          <w:p w14:paraId="3C65EC91" w14:textId="208495A1" w:rsidR="00802DDD" w:rsidRPr="00E07553" w:rsidRDefault="00E1004D" w:rsidP="008C4FE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10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«Цифровизация дорожной отрасли»</w:t>
            </w:r>
          </w:p>
        </w:tc>
        <w:tc>
          <w:tcPr>
            <w:tcW w:w="412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61ABF" w14:textId="531C500E" w:rsidR="00802DDD" w:rsidRPr="00E07553" w:rsidRDefault="00990FE1" w:rsidP="0060114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Внедрение интеллектуальн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транспортн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систем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предусматривающ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автоматизацию процессов управления дорожным движением в город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 Твери</w:t>
            </w: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664D7" w14:textId="34E1589A" w:rsidR="00802DDD" w:rsidRDefault="00E01CB8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1CB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A1636AC" w14:textId="074D206B" w:rsidR="001B2392" w:rsidRPr="00E07553" w:rsidRDefault="001B2392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E07553" w14:paraId="5AE85D04" w14:textId="77777777" w:rsidTr="00A21466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1651" w14:textId="4B792561" w:rsidR="003F40F0" w:rsidRPr="00E07553" w:rsidRDefault="00A02743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0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1C87" w14:textId="77777777" w:rsidR="00A02743" w:rsidRPr="00A02743" w:rsidRDefault="00A02743" w:rsidP="00A0274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027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2. Муниципальный проект </w:t>
            </w:r>
          </w:p>
          <w:p w14:paraId="191522E5" w14:textId="2D805CD5" w:rsidR="003F40F0" w:rsidRPr="000E7D2D" w:rsidRDefault="00A02743" w:rsidP="00A02743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27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«Обеспечение прироста протяженности автомобильных дорог общего пользования», реализуемый в рамках государственной программы Тверской области «Развитие транспортного комплекса и дорожного хозяйства Тверской области»</w:t>
            </w:r>
          </w:p>
        </w:tc>
      </w:tr>
      <w:tr w:rsidR="003F40F0" w:rsidRPr="00E07553" w14:paraId="36716D5F" w14:textId="77777777" w:rsidTr="00A21466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55AA4" w14:textId="77777777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E7834" w14:textId="44AD280C" w:rsidR="003F40F0" w:rsidRDefault="009334E9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proofErr w:type="spellStart"/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муницпального</w:t>
            </w:r>
            <w:proofErr w:type="spellEnd"/>
            <w:r w:rsidR="00005B4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690EC87A" w14:textId="4FD0DB2C" w:rsidR="002B712F" w:rsidRPr="00E07553" w:rsidRDefault="00A02743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B712F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5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32F" w14:textId="576CE562" w:rsidR="003F40F0" w:rsidRPr="00E07553" w:rsidRDefault="00055FB2" w:rsidP="002501D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EB48DC"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2026-202</w:t>
            </w:r>
            <w:r w:rsidR="002501DE"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8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4BECC9D6" w14:textId="77777777" w:rsidTr="00C37BFE">
        <w:trPr>
          <w:trHeight w:val="137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DB38C" w14:textId="6BDBE1F9" w:rsidR="003F40F0" w:rsidRPr="00E07553" w:rsidRDefault="00535D33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055FB2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61E13" w14:textId="77777777" w:rsidR="00D71933" w:rsidRPr="00E07553" w:rsidRDefault="00D71933" w:rsidP="00D7193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</w:p>
          <w:p w14:paraId="495DDA20" w14:textId="198C2BEE" w:rsidR="003F40F0" w:rsidRPr="00E07553" w:rsidRDefault="00D71933" w:rsidP="008C4FE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«Реализаци</w:t>
            </w:r>
            <w:r w:rsidR="008C4F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закона Тверской области «О статусе города Тверской области, удостоенного почетного звания Российской Федерации «Город воинской славы» в рамках государственной программы Тверской области «Развитие транспортного комплекса и дорожного хозяйства Тверской области»</w:t>
            </w:r>
          </w:p>
        </w:tc>
        <w:tc>
          <w:tcPr>
            <w:tcW w:w="4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5D66B" w14:textId="06F74480" w:rsidR="003F40F0" w:rsidRPr="00E07553" w:rsidRDefault="00D71933" w:rsidP="006055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капитальному ремонту, ремонту автомобильных дорог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общего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пользования местного значения,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обеспечивающих транспортную доступность на территории города Твери</w:t>
            </w:r>
          </w:p>
        </w:tc>
        <w:tc>
          <w:tcPr>
            <w:tcW w:w="34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31E8" w14:textId="3FB100EE" w:rsidR="003F40F0" w:rsidRDefault="00E0755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197F83B7" w14:textId="0E8FDA29" w:rsidR="001B2392" w:rsidRPr="00E07553" w:rsidRDefault="001B239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протяженности автомобильных дорог общего </w:t>
            </w: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4C0D" w:rsidRPr="00E07553" w14:paraId="2D0084A2" w14:textId="77777777" w:rsidTr="00913CF9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FCCF7" w14:textId="029CC9CC" w:rsidR="00154C0D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3</w:t>
            </w:r>
          </w:p>
        </w:tc>
        <w:tc>
          <w:tcPr>
            <w:tcW w:w="150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071E" w14:textId="77777777" w:rsidR="00154C0D" w:rsidRPr="006055B4" w:rsidRDefault="00154C0D" w:rsidP="006055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3. Муниципальный проект </w:t>
            </w:r>
          </w:p>
          <w:p w14:paraId="139DEFAD" w14:textId="06B9D19C" w:rsidR="00154C0D" w:rsidRPr="00E07553" w:rsidRDefault="00154C0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«Бюджетные инвестиции в форме капитальных вложений в объекты муниц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  <w:r w:rsidRP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пальной собственности города Твери»</w:t>
            </w:r>
          </w:p>
        </w:tc>
      </w:tr>
      <w:tr w:rsidR="003747E1" w:rsidRPr="00E07553" w14:paraId="717D579E" w14:textId="14DA3F89" w:rsidTr="00C37BFE">
        <w:trPr>
          <w:trHeight w:val="688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D8539" w14:textId="77777777" w:rsidR="003747E1" w:rsidRDefault="003747E1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6FDA1" w14:textId="5D756E51" w:rsidR="003747E1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32CCAFB4" w14:textId="023CCEF3" w:rsidR="003747E1" w:rsidRPr="006055B4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52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43853" w14:textId="7C1532D5" w:rsidR="003747E1" w:rsidRPr="006055B4" w:rsidRDefault="003747E1" w:rsidP="00464F7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2026-202</w:t>
            </w:r>
            <w:r w:rsidR="00464F7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7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747E1" w:rsidRPr="00E07553" w14:paraId="485190D5" w14:textId="0FD283C4" w:rsidTr="003747E1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11B2A" w14:textId="53F6444A" w:rsidR="003747E1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3.1</w:t>
            </w:r>
          </w:p>
        </w:tc>
        <w:tc>
          <w:tcPr>
            <w:tcW w:w="75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2E7EC" w14:textId="77777777" w:rsidR="003747E1" w:rsidRPr="00154C0D" w:rsidRDefault="003747E1" w:rsidP="00154C0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54C0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</w:p>
          <w:p w14:paraId="0A7BBEC0" w14:textId="65081370" w:rsidR="003747E1" w:rsidRPr="006055B4" w:rsidRDefault="003747E1" w:rsidP="00154C0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54C0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«Строительство (реконструкция) автомобильных дорог общего пользования и искусственных сооружений на них»</w:t>
            </w:r>
          </w:p>
        </w:tc>
        <w:tc>
          <w:tcPr>
            <w:tcW w:w="41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0EA8E" w14:textId="77777777" w:rsidR="003747E1" w:rsidRDefault="003747E1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7D624D" w14:textId="5015D9ED" w:rsidR="003747E1" w:rsidRPr="006055B4" w:rsidRDefault="00D9012A" w:rsidP="00EA5AF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AB0C5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строительству и реконструкции объектов капитального строительства</w:t>
            </w:r>
            <w:r w:rsidR="00EA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EA5AF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обеспечивающих транспортную доступность на территории города Твери</w:t>
            </w: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DC621" w14:textId="77777777" w:rsidR="00464F72" w:rsidRPr="00464F72" w:rsidRDefault="00464F72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4F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Твери.</w:t>
            </w:r>
          </w:p>
          <w:p w14:paraId="1A15A99B" w14:textId="38F6DC85" w:rsidR="003747E1" w:rsidRPr="006055B4" w:rsidRDefault="00464F72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4F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E07553" w14:paraId="29E7C190" w14:textId="77777777" w:rsidTr="00B52C9E">
        <w:trPr>
          <w:trHeight w:val="38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03D3DEAD" w:rsidR="003F40F0" w:rsidRPr="00E07553" w:rsidRDefault="00464F7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50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3B0EFF06" w:rsidR="003F40F0" w:rsidRPr="00E07553" w:rsidRDefault="00B55C6F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55C6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мероприятий </w:t>
            </w:r>
            <w:r w:rsidR="005D435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сфере дорожной деятельности на территории</w:t>
            </w:r>
            <w:r w:rsidR="0002626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</w:p>
        </w:tc>
      </w:tr>
      <w:tr w:rsidR="003F40F0" w:rsidRPr="00E07553" w14:paraId="625898E2" w14:textId="77777777" w:rsidTr="00A21466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872D3" w14:textId="77777777" w:rsidR="003F40F0" w:rsidRDefault="009334E9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</w:p>
          <w:p w14:paraId="7D4B2FB6" w14:textId="72BB7FD7" w:rsidR="00295F51" w:rsidRPr="00E07553" w:rsidRDefault="00AB0C54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95F51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5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5C6F298" w:rsidR="003F40F0" w:rsidRPr="00E07553" w:rsidRDefault="00055FB2" w:rsidP="00990DD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990D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2026-2035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55605D4C" w14:textId="77777777" w:rsidTr="00C37BFE">
        <w:trPr>
          <w:trHeight w:val="221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E895F" w14:textId="15CFC8A1" w:rsidR="003F40F0" w:rsidRPr="00E07553" w:rsidRDefault="00EA5AFA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4.1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312DC2" w14:textId="677249D3" w:rsidR="009B48F6" w:rsidRPr="009B48F6" w:rsidRDefault="009B48F6" w:rsidP="009B48F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9B48F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1898E492" w14:textId="35B55ECB" w:rsidR="003F40F0" w:rsidRPr="00E07553" w:rsidRDefault="009B48F6" w:rsidP="009B48F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«Капитальный и текущий ремонт автомобильных дорог общего пользования и искусственных сооружений на них»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4CB5B755" w:rsidR="003F40F0" w:rsidRPr="00E07553" w:rsidRDefault="002C0D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 капитальному ремонту, ремонту автомобильных дорог общего пользования местного значения, обеспечивающих транспортную доступность на территории города Твери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09B92" w14:textId="77777777" w:rsidR="003F40F0" w:rsidRDefault="009D7A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D7A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5C51916" w14:textId="5215B8B4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665AB9" w:rsidRPr="00E07553" w14:paraId="3DD3191E" w14:textId="77777777" w:rsidTr="00A21466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273D5" w14:textId="25330B60" w:rsidR="00665AB9" w:rsidRPr="00E07553" w:rsidRDefault="00512B07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4.2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3DB3BB5" w14:textId="170DF9D4" w:rsidR="00665AB9" w:rsidRPr="00665AB9" w:rsidRDefault="00665AB9" w:rsidP="00665AB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65AB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665AB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55C29249" w14:textId="3C8E9181" w:rsidR="00665AB9" w:rsidRPr="009B48F6" w:rsidRDefault="00665AB9" w:rsidP="00665AB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65AB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«Содержание автомобильных дорог общего пользования и искусственных сооружений на них»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472E78B" w14:textId="705C6DD2" w:rsidR="00665AB9" w:rsidRPr="00E07553" w:rsidRDefault="009B236D" w:rsidP="009B236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Осуществление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мероприятий по </w:t>
            </w:r>
            <w:r w:rsidR="002C0D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приведению в нормативное состояние улично-дорожной сети города Твери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5BB62C" w14:textId="77777777" w:rsidR="00665AB9" w:rsidRDefault="008E53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Протяженность сети автомобильных дорог общего пользования местного значения на территории города Твери</w:t>
            </w:r>
            <w:r w:rsid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7297DFC" w14:textId="268F5BBE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87720" w:rsidRPr="00E07553" w14:paraId="6A9C17BD" w14:textId="77777777" w:rsidTr="00A21466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E24874" w14:textId="48DBAA4E" w:rsidR="00887720" w:rsidRDefault="00512B07" w:rsidP="00A05E9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4.3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64A32C" w14:textId="4C520497" w:rsidR="00887720" w:rsidRPr="00887720" w:rsidRDefault="00887720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66026FE4" w14:textId="1BD4C526" w:rsidR="00887720" w:rsidRPr="00B81AB6" w:rsidRDefault="00887720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грузов»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1D586A" w14:textId="46D84EC6" w:rsidR="00887720" w:rsidRDefault="009B236D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Осуществление мероприятий по </w:t>
            </w:r>
            <w:r w:rsidR="00422A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нормативному использованию </w:t>
            </w: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улично-дорожной сети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4E4C97A" w14:textId="77777777" w:rsidR="001E0ACC" w:rsidRDefault="001E0ACC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68B714C" w14:textId="77777777" w:rsidR="00A05E9A" w:rsidRPr="00E07553" w:rsidRDefault="00A05E9A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контрол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ю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за сроками платежей, анализ платёжеспособности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подрядчиков (исполнителей) и минимизация рисков невыплат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DE6C7" w14:textId="4A2DE41D" w:rsidR="00A05E9A" w:rsidRDefault="008E531C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Протяженность сети автомобильных дорог общего пользования местного значения на территории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4BF4AA2" w14:textId="6F084050" w:rsidR="004F3D74" w:rsidRDefault="004F3D74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требованиям, в общей </w:t>
            </w: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протяженности автомобильных дорог общего пользования местного значения</w:t>
            </w:r>
            <w:r w:rsidR="004764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8123DA4" w14:textId="77777777" w:rsidR="001E0ACC" w:rsidRDefault="001E0ACC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E862091" w14:textId="646B2826" w:rsidR="00887720" w:rsidRPr="00E07553" w:rsidRDefault="00A05E9A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38BB038" w14:textId="77777777" w:rsidR="003E4A75" w:rsidRDefault="003E4A7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6F08C658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EAE0765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55E770C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0409DA89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09115EB6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7A6B34A5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7DCF978C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1FF5CE92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402827E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F54F23D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8DDFF87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7A0B110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4AB5968B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35D2345" w14:textId="77777777" w:rsidR="00021694" w:rsidRDefault="0002169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A983207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BC3FEDA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1914AF8A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499EF967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72D2CE10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1C38405D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509EFB3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93D7D8B" w14:textId="77777777" w:rsidR="00476492" w:rsidRDefault="00476492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31114B4F" w:rsidR="003F40F0" w:rsidRPr="00F45D10" w:rsidRDefault="0018085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8"/>
        <w:gridCol w:w="3770"/>
        <w:gridCol w:w="1017"/>
        <w:gridCol w:w="1016"/>
        <w:gridCol w:w="1015"/>
        <w:gridCol w:w="1017"/>
        <w:gridCol w:w="1016"/>
        <w:gridCol w:w="1016"/>
        <w:gridCol w:w="1016"/>
        <w:gridCol w:w="1017"/>
        <w:gridCol w:w="1016"/>
        <w:gridCol w:w="1017"/>
        <w:gridCol w:w="1183"/>
      </w:tblGrid>
      <w:tr w:rsidR="003F40F0" w:rsidRPr="00F45D10" w14:paraId="6264FDB5" w14:textId="77777777" w:rsidTr="00BF77C5">
        <w:trPr>
          <w:trHeight w:val="20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 w:rsidR="001C196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1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D70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E91105" w:rsidRPr="00F45D10" w14:paraId="3EA62E55" w14:textId="77777777" w:rsidTr="00BF77C5">
        <w:trPr>
          <w:trHeight w:val="20"/>
          <w:tblHeader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49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B82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57894" w14:textId="32CAABF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945C" w14:textId="24333A8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68E9B" w14:textId="519B187D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FA4B3" w14:textId="1F8D748C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6338A" w14:textId="10BCE3DF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0BEA1" w14:textId="397EA0A7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E4630" w14:textId="49E5FAD0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05B63" w14:textId="57E17D41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D6FBB" w14:textId="008EFEBC" w:rsidR="00E91105" w:rsidRPr="00F45D10" w:rsidRDefault="00204CE7" w:rsidP="00E911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30083C10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7777777" w:rsidR="00E91105" w:rsidRPr="00F45D10" w:rsidRDefault="00E911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E91105" w:rsidRPr="00FB4714" w14:paraId="37C86B2B" w14:textId="77777777" w:rsidTr="00BF77C5">
        <w:trPr>
          <w:trHeight w:val="20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08E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FEC7" w14:textId="0BB73680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E1644" w14:textId="0EB2762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F728" w14:textId="6F6BDC6E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F5DF3" w14:textId="16A6011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9B4F0" w14:textId="7983EA3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E9BC3" w14:textId="54BC9E7D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96785" w14:textId="4F51E498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52B46" w14:textId="13BB88D8" w:rsidR="00E91105" w:rsidRPr="00FB4714" w:rsidRDefault="00FB4714" w:rsidP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133DBBC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0FB6025D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E91105" w:rsidRPr="00F45D10" w14:paraId="20143A82" w14:textId="77777777" w:rsidTr="00BF77C5">
        <w:trPr>
          <w:trHeight w:val="6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196" w14:textId="2B2C3E4A" w:rsidR="00E91105" w:rsidRPr="00F45D10" w:rsidRDefault="00E9110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E91105" w:rsidRPr="00F45D10" w:rsidRDefault="00E91105" w:rsidP="00120A3D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ADD2" w14:textId="746D0849" w:rsidR="00E91105" w:rsidRPr="00F45D10" w:rsidRDefault="006A114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1 260 219,5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CC577" w14:textId="311D1F8B" w:rsidR="00E91105" w:rsidRPr="00F45D10" w:rsidRDefault="00C60B3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6B3A0" w14:textId="665C526B" w:rsidR="00E91105" w:rsidRPr="00F45D10" w:rsidRDefault="00C60B36" w:rsidP="008B417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8B417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83C95" w14:textId="5AE280F9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96B08" w14:textId="1CBE334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10286" w14:textId="47C1E39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92487" w14:textId="7444E58E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314E" w14:textId="1227604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F86C6" w14:textId="5753F53D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7388EB5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2D6FB086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15 571 066,8</w:t>
            </w:r>
          </w:p>
        </w:tc>
      </w:tr>
      <w:tr w:rsidR="00AF643C" w:rsidRPr="00F45D10" w14:paraId="7262A18E" w14:textId="77777777" w:rsidTr="00BF77C5">
        <w:trPr>
          <w:trHeight w:val="3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53F6" w14:textId="77777777" w:rsidR="00AF643C" w:rsidRPr="00F45D10" w:rsidRDefault="00AF643C" w:rsidP="00AF64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AF643C" w:rsidRPr="00F45D10" w:rsidRDefault="00AF643C" w:rsidP="00120A3D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58C1B" w14:textId="0D1033B3" w:rsidR="00AF643C" w:rsidRPr="00F45D10" w:rsidRDefault="00AF643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1 260 219,5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443DD" w14:textId="419C09FC" w:rsidR="00AF643C" w:rsidRPr="00F45D10" w:rsidRDefault="00AF643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9274B" w14:textId="002055D3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CA33A" w14:textId="73893B71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43E2E" w14:textId="72BA5C4E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EA5E1" w14:textId="7274071B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EC37B" w14:textId="05834A12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87025" w14:textId="18BD3FED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E8287" w14:textId="2F4A2118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49E45FD3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37502DEA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57C2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15 571 066,8</w:t>
            </w:r>
          </w:p>
        </w:tc>
      </w:tr>
      <w:tr w:rsidR="00AF643C" w:rsidRPr="00F45D10" w14:paraId="75496F83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3C" w14:textId="77777777" w:rsidR="00AF643C" w:rsidRPr="00F45D10" w:rsidRDefault="00AF643C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AF643C" w:rsidRPr="00F45D10" w:rsidRDefault="00AF643C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732AB" w14:textId="0CE00232" w:rsidR="00AF643C" w:rsidRPr="00F45D10" w:rsidRDefault="004B15D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250 695,5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6E666" w14:textId="3BCD06DB" w:rsidR="00AF643C" w:rsidRPr="00F45D10" w:rsidRDefault="004B15D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252 272,7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7596D" w14:textId="20E4FB6E" w:rsidR="00AF643C" w:rsidRPr="00F45D10" w:rsidRDefault="00BF77C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252 272,7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F6FE3" w14:textId="609020D1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638C4" w14:textId="1447EA7D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5739E" w14:textId="25FB7AD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1FED" w14:textId="3BA4D4F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79C9A" w14:textId="3D89C99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54C8D" w14:textId="6A06730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476B11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655BB8A6" w:rsidR="00AF643C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755 240,9</w:t>
            </w:r>
          </w:p>
        </w:tc>
      </w:tr>
      <w:tr w:rsidR="00EB1C2E" w:rsidRPr="00F45D10" w14:paraId="318F86C9" w14:textId="77777777" w:rsidTr="00BF77C5">
        <w:trPr>
          <w:trHeight w:val="112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406" w14:textId="71031243" w:rsidR="00EB1C2E" w:rsidRDefault="00DC6E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7689" w14:textId="77777777" w:rsidR="00BF77C5" w:rsidRPr="00BF77C5" w:rsidRDefault="00BF77C5" w:rsidP="00BF77C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1. Муниципальный проект </w:t>
            </w:r>
          </w:p>
          <w:p w14:paraId="19016481" w14:textId="41587041" w:rsidR="00EB1C2E" w:rsidRPr="00F45D10" w:rsidRDefault="00BF77C5" w:rsidP="00BF77C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      </w:r>
            <w:r w:rsidRPr="00BF77C5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B1C2E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EB1C2E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97909" w14:textId="11BD1375" w:rsidR="00EB1C2E" w:rsidRPr="00F45D10" w:rsidRDefault="00581C1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102 915,3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535C0" w14:textId="4CC281F5" w:rsidR="00EB1C2E" w:rsidRPr="00F45D10" w:rsidRDefault="00B20A3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B44F" w14:textId="359933EC" w:rsidR="00EB1C2E" w:rsidRPr="00F45D10" w:rsidRDefault="00581C1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0FEF6" w14:textId="2874EDB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1F771" w14:textId="28D052F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E55E3" w14:textId="5B0B53C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A2E8" w14:textId="5C9AAE4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37607" w14:textId="351D76BF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3928E" w14:textId="46614EC2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2B47" w14:textId="1E174C5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1208" w14:textId="00A2A6C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315 181,1</w:t>
            </w:r>
          </w:p>
        </w:tc>
      </w:tr>
      <w:tr w:rsidR="00EB1C2E" w:rsidRPr="00F45D10" w14:paraId="10E92AA4" w14:textId="77777777" w:rsidTr="00BF77C5">
        <w:trPr>
          <w:trHeight w:val="51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7952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6C" w14:textId="055F14DA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02EC2" w14:textId="3B8EF286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102 915,3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EB13A" w14:textId="472E7B96" w:rsidR="00EB1C2E" w:rsidRPr="00F45D10" w:rsidRDefault="00B20A3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1D584" w14:textId="77DF88D9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DB74" w14:textId="7ED91DC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DB51" w14:textId="6A57D8D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574A9" w14:textId="4725CA6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9671C" w14:textId="0FD3A52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596B6" w14:textId="4573455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36935" w14:textId="7238370E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CB8" w14:textId="71A4F81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4036" w14:textId="34653E61" w:rsidR="00EB1C2E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315 181,1</w:t>
            </w:r>
          </w:p>
        </w:tc>
      </w:tr>
      <w:tr w:rsidR="00EB1C2E" w:rsidRPr="00F45D10" w14:paraId="2723E5CC" w14:textId="77777777" w:rsidTr="00AD20D5">
        <w:trPr>
          <w:trHeight w:val="5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DEF5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5292" w14:textId="59DC7DA2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07E7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межбюджетные трансферты из 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75E5E" w14:textId="26C6D2CB" w:rsidR="00EB1C2E" w:rsidRPr="00F45D10" w:rsidRDefault="002E10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102 753,0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BFFE2" w14:textId="1C11D8B4" w:rsidR="00EB1C2E" w:rsidRPr="00F45D10" w:rsidRDefault="002E10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104 330,2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462BB" w14:textId="56E55E2E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104 330,2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93C5" w14:textId="60CF5D4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DE5BA" w14:textId="0E39760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2DF65" w14:textId="4D71EE9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102D5" w14:textId="26DA0C7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5063" w14:textId="161CF84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6C9D9" w14:textId="706D03AB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422E" w14:textId="2132B57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A8F6" w14:textId="52B7FC6B" w:rsidR="00EB1C2E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311 413,4</w:t>
            </w:r>
          </w:p>
        </w:tc>
      </w:tr>
      <w:tr w:rsidR="00AF643C" w:rsidRPr="00F45D10" w14:paraId="46E9D39C" w14:textId="77777777" w:rsidTr="00E03581">
        <w:trPr>
          <w:trHeight w:val="18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F3" w14:textId="27AAAB79" w:rsidR="00AF643C" w:rsidRPr="00F45D10" w:rsidRDefault="00E03581" w:rsidP="00DC6EB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4F0F" w14:textId="77777777" w:rsidR="00E03581" w:rsidRPr="00E03581" w:rsidRDefault="00E03581" w:rsidP="00E03581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E03581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2. Муниципальный проект </w:t>
            </w:r>
          </w:p>
          <w:p w14:paraId="0739A9F4" w14:textId="1D2F97A4" w:rsidR="00AF643C" w:rsidRPr="00F45D10" w:rsidRDefault="00E03581" w:rsidP="00E0358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3581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«Обеспечение прироста протяженности автомобильных дорог общего пользования», реализуемый в рамках государственной программы Тверской области «Развитие транспортного комплекса и дорожного хозяйства Тверской области» </w:t>
            </w:r>
            <w:r w:rsidR="00AF643C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AF643C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AAEA" w14:textId="2A82B774" w:rsidR="00AF643C" w:rsidRPr="00F45D10" w:rsidRDefault="00E03581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167 898,3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598F" w14:textId="5464C8E5" w:rsidR="00AF643C" w:rsidRPr="00F45D10" w:rsidRDefault="00E02A6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184 380,6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F5AC6" w14:textId="7F3714B5" w:rsidR="00AF643C" w:rsidRPr="00F45D10" w:rsidRDefault="00E02A6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189 380,6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EB278" w14:textId="05DF90D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EE06" w14:textId="6CC55589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5145E" w14:textId="696F59A4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168CE" w14:textId="6FCEE6A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AF84C" w14:textId="6F7495F2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F6D75" w14:textId="66A9651D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0B9901A6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7D880DA5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716 659,5</w:t>
            </w:r>
          </w:p>
        </w:tc>
      </w:tr>
      <w:tr w:rsidR="00AF643C" w:rsidRPr="00F45D10" w14:paraId="42565394" w14:textId="77777777" w:rsidTr="00AD20D5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C2" w14:textId="77777777" w:rsidR="00AF643C" w:rsidRPr="00F45D10" w:rsidRDefault="00AF643C" w:rsidP="00AF64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AF643C" w:rsidRPr="00F45D10" w:rsidRDefault="00AF643C" w:rsidP="00120A3D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4BA4" w14:textId="3210E22F" w:rsidR="00AF643C" w:rsidRPr="00F45D10" w:rsidRDefault="00E03581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167 898,3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20CD1" w14:textId="00C2FCDA" w:rsidR="00AF643C" w:rsidRPr="00F45D10" w:rsidRDefault="00E02A6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184 380,6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27CD" w14:textId="72787FF7" w:rsidR="00AF643C" w:rsidRPr="00F45D10" w:rsidRDefault="00E02A6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189 380,6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5BB1A" w14:textId="07E0F74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3F49F" w14:textId="5C7C0F13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8218F" w14:textId="1E5B3E65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BD45" w14:textId="2D757126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3DC3E" w14:textId="0D828B16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9E92B" w14:textId="641E7B05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00625938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422ECF52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716 659,5</w:t>
            </w:r>
          </w:p>
        </w:tc>
      </w:tr>
      <w:tr w:rsidR="00AF643C" w:rsidRPr="00F45D10" w14:paraId="73DF2832" w14:textId="77777777" w:rsidTr="00AD20D5">
        <w:trPr>
          <w:trHeight w:val="50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ABB" w14:textId="77777777" w:rsidR="00AF643C" w:rsidRPr="00F45D10" w:rsidRDefault="00AF643C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AF643C" w:rsidRPr="00F45D10" w:rsidRDefault="00AF643C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A4E04" w14:textId="4F51A9AB" w:rsidR="00AF643C" w:rsidRPr="00F45D10" w:rsidRDefault="00AF4259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</w:t>
            </w:r>
            <w:r w:rsidR="00DC4FA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942,5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754EE" w14:textId="2941D226" w:rsidR="00AF643C" w:rsidRPr="00F45D10" w:rsidRDefault="00DC4FA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147 942,5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47C31" w14:textId="3A247CDF" w:rsidR="00E02A6A" w:rsidRPr="00F45D10" w:rsidRDefault="00E02A6A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147 942,5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D3EF" w14:textId="58056A1F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23DF4" w14:textId="62C50A9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FDA4D" w14:textId="3C353214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2418D" w14:textId="5FCF0B92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CD344" w14:textId="24FBC5D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AB944" w14:textId="69E2A9B7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3795CA0A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4EDBCEB3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443 827,5</w:t>
            </w:r>
          </w:p>
        </w:tc>
      </w:tr>
      <w:tr w:rsidR="00AD20D5" w:rsidRPr="00F45D10" w14:paraId="1E2494A4" w14:textId="77777777" w:rsidTr="00BF77C5">
        <w:trPr>
          <w:trHeight w:val="6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2CB0" w14:textId="7C670881" w:rsidR="00AD20D5" w:rsidRPr="00F45D10" w:rsidRDefault="00AD20D5" w:rsidP="00AD20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C84F" w14:textId="77777777" w:rsidR="00AD20D5" w:rsidRPr="00AD20D5" w:rsidRDefault="00AD20D5" w:rsidP="00AD20D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0D5">
              <w:rPr>
                <w:rFonts w:ascii="Times New Roman" w:hAnsi="Times New Roman" w:cs="Times New Roman"/>
                <w:sz w:val="20"/>
                <w:szCs w:val="20"/>
              </w:rPr>
              <w:t xml:space="preserve">3. Муниципальный проект </w:t>
            </w:r>
          </w:p>
          <w:p w14:paraId="540F30D5" w14:textId="6FDB4E32" w:rsidR="00AD20D5" w:rsidRPr="00F45D10" w:rsidRDefault="00AD20D5" w:rsidP="00AD20D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0D5">
              <w:rPr>
                <w:rFonts w:ascii="Times New Roman" w:hAnsi="Times New Roman" w:cs="Times New Roman"/>
                <w:sz w:val="20"/>
                <w:szCs w:val="20"/>
              </w:rPr>
              <w:t>«Бюджетные инвестиции в форме капитальных вложений в объекты муниципальной собственности города Твери»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12D80" w14:textId="14F27005" w:rsidR="00AD20D5" w:rsidRDefault="00535849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5 664,9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B6457" w14:textId="5C986135" w:rsidR="00AD20D5" w:rsidRDefault="0053584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5131B" w14:textId="0874C571" w:rsidR="00AD20D5" w:rsidRDefault="00C05C92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AC0CE" w14:textId="02C7316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A269" w14:textId="2EC01756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A6E7D" w14:textId="1A4C17F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D6ACE" w14:textId="743F068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73FEC" w14:textId="30EB9AE1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C0777" w14:textId="59A1783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4C0D" w14:textId="228CAA19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7740" w14:textId="49DE6A34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11 326,0</w:t>
            </w:r>
          </w:p>
        </w:tc>
      </w:tr>
      <w:tr w:rsidR="00AD20D5" w:rsidRPr="00F45D10" w14:paraId="22FDB659" w14:textId="77777777" w:rsidTr="0003376E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D244" w14:textId="77777777" w:rsidR="00AD20D5" w:rsidRPr="00F45D10" w:rsidRDefault="00AD20D5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1BE6" w14:textId="40647618" w:rsidR="00AD20D5" w:rsidRPr="00F45D10" w:rsidRDefault="0003376E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50BF2" w14:textId="3DC4E2CC" w:rsidR="00AD20D5" w:rsidRDefault="0003376E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5 664,9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7EEAD" w14:textId="65F21B5E" w:rsidR="00AD20D5" w:rsidRDefault="0003376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C1953" w14:textId="096640B3" w:rsidR="00AD20D5" w:rsidRDefault="00C05C92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44627" w14:textId="32CCCEAC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3F4D0" w14:textId="7621667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398F5" w14:textId="7A63BB3D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FB27B" w14:textId="5F130A5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ECEBE" w14:textId="7881B80C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E3E1C" w14:textId="237EA6E3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6355" w14:textId="4CD5162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F55" w14:textId="011E6399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11 326,0</w:t>
            </w:r>
          </w:p>
        </w:tc>
      </w:tr>
      <w:tr w:rsidR="00AD20D5" w:rsidRPr="00F45D10" w14:paraId="661DB74E" w14:textId="77777777" w:rsidTr="0003376E">
        <w:trPr>
          <w:trHeight w:val="3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3E3" w14:textId="77777777" w:rsidR="00AD20D5" w:rsidRPr="00F45D10" w:rsidRDefault="00AD20D5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A53B" w14:textId="15F4F9C7" w:rsidR="00AD20D5" w:rsidRPr="00F45D10" w:rsidRDefault="0003376E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FCA5D" w14:textId="23B14E1A" w:rsidR="00AD20D5" w:rsidRDefault="0003376E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3040F" w14:textId="640DF30A" w:rsidR="00AD20D5" w:rsidRDefault="0003376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FAF16" w14:textId="501B42E3" w:rsidR="00AD20D5" w:rsidRDefault="002E3559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8761" w14:textId="40E1D049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26A69" w14:textId="320067D9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90448" w14:textId="549CB5D0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5F23C" w14:textId="1AF7DF6E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AA47D" w14:textId="324343E5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2E32" w14:textId="5990863A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562" w14:textId="187A3757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7CE8" w14:textId="5BCECBE4" w:rsidR="002E3559" w:rsidRPr="00F45D10" w:rsidRDefault="002E3559" w:rsidP="002E355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  <w:tr w:rsidR="00DC4FA6" w:rsidRPr="00F45D10" w14:paraId="55A9372B" w14:textId="77777777" w:rsidTr="00131CA1">
        <w:trPr>
          <w:trHeight w:val="10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FBDF" w14:textId="40DF911D" w:rsidR="00DC4FA6" w:rsidRPr="00F45D10" w:rsidRDefault="00DC4FA6" w:rsidP="00DC6E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C6E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6C81" w14:textId="209D1EE6" w:rsidR="00DC4FA6" w:rsidRPr="00F45D10" w:rsidRDefault="00B55C6F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C6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="0002626E" w:rsidRPr="0002626E">
              <w:rPr>
                <w:rFonts w:ascii="Times New Roman" w:hAnsi="Times New Roman" w:cs="Times New Roman"/>
                <w:sz w:val="20"/>
                <w:szCs w:val="20"/>
              </w:rPr>
              <w:t>в сфере дорожной деятельности на территории города Твери</w:t>
            </w:r>
            <w:r w:rsidR="0012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A3D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120A3D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D908A" w14:textId="4FF7BA8A" w:rsidR="00DC4FA6" w:rsidRDefault="00131CA1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983 741,0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EEBC0" w14:textId="0CA9C8B0" w:rsidR="00DC4FA6" w:rsidRDefault="00BA349C" w:rsidP="0096568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9656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165 618,3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71B10" w14:textId="7ACF5E44" w:rsidR="00DC4FA6" w:rsidRPr="00F45D10" w:rsidRDefault="0096568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1 310 618,3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60775" w14:textId="3E3FA714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8FAC1" w14:textId="266BB0F0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8A3A5" w14:textId="0C6FB651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AA924" w14:textId="784DABBD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78666" w14:textId="56C268A5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BB2FF" w14:textId="7B356CDC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678" w14:textId="63C1747A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74E" w14:textId="71C0E5AA" w:rsidR="00DC4FA6" w:rsidRPr="00F45D10" w:rsidRDefault="009E48C4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14 527 900,2</w:t>
            </w:r>
          </w:p>
        </w:tc>
      </w:tr>
      <w:tr w:rsidR="009E48C4" w:rsidRPr="00F45D10" w14:paraId="4564F0A4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B800" w14:textId="77777777" w:rsidR="009E48C4" w:rsidRPr="00F45D10" w:rsidRDefault="009E48C4" w:rsidP="009E48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B9A2" w14:textId="55982E26" w:rsidR="009E48C4" w:rsidRPr="00F45D10" w:rsidRDefault="009E48C4" w:rsidP="009E48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E4968" w14:textId="7FA9EFE9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983 741,0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2CE2E" w14:textId="3565B59B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1 165 618,3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CABC8" w14:textId="19F4CDCF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1 310 618,3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6CECE" w14:textId="5F883126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882B0" w14:textId="06D26C6E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A6936" w14:textId="51966178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31D33" w14:textId="11262A90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40C89" w14:textId="003B945B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1C9E5" w14:textId="08B729D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4622" w14:textId="75CC310F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E94" w14:textId="3582F78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14 527 900,2</w:t>
            </w:r>
          </w:p>
        </w:tc>
      </w:tr>
      <w:tr w:rsidR="009E48C4" w:rsidRPr="00F45D10" w14:paraId="2340865B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EDC3" w14:textId="77777777" w:rsidR="009E48C4" w:rsidRPr="00F45D10" w:rsidRDefault="009E48C4" w:rsidP="009E48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4467" w14:textId="7023057A" w:rsidR="009E48C4" w:rsidRPr="00F45D10" w:rsidRDefault="009E48C4" w:rsidP="009E48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81948" w14:textId="30B2F825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EAE5B" w14:textId="591FF9B7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3B2AC" w14:textId="01E63A35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A539D" w14:textId="7853AD8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3C9" w14:textId="3D347C8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0797B" w14:textId="21997E97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16071" w14:textId="189A27E5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D9315" w14:textId="6CF94924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08A23" w14:textId="3277D8D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1DC9" w14:textId="3AC5DC1D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CEB" w14:textId="539A069F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 w14:paraId="7B6CBDF7" w14:textId="77777777" w:rsidR="00391B5F" w:rsidRDefault="00391B5F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391B5F" w:rsidSect="001F6F8B">
      <w:headerReference w:type="default" r:id="rId9"/>
      <w:pgSz w:w="16838" w:h="11906" w:orient="landscape"/>
      <w:pgMar w:top="1134" w:right="567" w:bottom="567" w:left="567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E082" w14:textId="77777777" w:rsidR="002705FD" w:rsidRDefault="002705FD">
      <w:r>
        <w:separator/>
      </w:r>
    </w:p>
  </w:endnote>
  <w:endnote w:type="continuationSeparator" w:id="0">
    <w:p w14:paraId="22422E41" w14:textId="77777777" w:rsidR="002705FD" w:rsidRDefault="0027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12017" w14:textId="77777777" w:rsidR="002705FD" w:rsidRDefault="002705FD">
      <w:r>
        <w:separator/>
      </w:r>
    </w:p>
  </w:footnote>
  <w:footnote w:type="continuationSeparator" w:id="0">
    <w:p w14:paraId="59BD3C93" w14:textId="77777777" w:rsidR="002705FD" w:rsidRDefault="0027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913CF9" w:rsidRDefault="00913CF9">
    <w:pPr>
      <w:pStyle w:val="af1"/>
      <w:jc w:val="center"/>
    </w:pPr>
  </w:p>
  <w:p w14:paraId="2303286D" w14:textId="77777777" w:rsidR="00913CF9" w:rsidRDefault="00913CF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913CF9" w:rsidRDefault="00913CF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913CF9" w:rsidRDefault="00913CF9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913CF9" w:rsidRDefault="00913CF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10">
          <w:rPr>
            <w:noProof/>
          </w:rPr>
          <w:t>9</w:t>
        </w:r>
        <w:r>
          <w:fldChar w:fldCharType="end"/>
        </w:r>
      </w:p>
    </w:sdtContent>
  </w:sdt>
  <w:p w14:paraId="556009B4" w14:textId="77777777" w:rsidR="00913CF9" w:rsidRDefault="00913CF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5B46"/>
    <w:rsid w:val="00021694"/>
    <w:rsid w:val="000238B9"/>
    <w:rsid w:val="0002626E"/>
    <w:rsid w:val="00026D7B"/>
    <w:rsid w:val="0003376E"/>
    <w:rsid w:val="0004668A"/>
    <w:rsid w:val="000522A1"/>
    <w:rsid w:val="000528DC"/>
    <w:rsid w:val="00053D2B"/>
    <w:rsid w:val="00055FB2"/>
    <w:rsid w:val="000758FE"/>
    <w:rsid w:val="0009172B"/>
    <w:rsid w:val="000A459B"/>
    <w:rsid w:val="000B4974"/>
    <w:rsid w:val="000C3738"/>
    <w:rsid w:val="000C4183"/>
    <w:rsid w:val="000D6C5B"/>
    <w:rsid w:val="000E4E66"/>
    <w:rsid w:val="000E7D2D"/>
    <w:rsid w:val="000F10BB"/>
    <w:rsid w:val="00105424"/>
    <w:rsid w:val="0012055E"/>
    <w:rsid w:val="00120A3D"/>
    <w:rsid w:val="00131CA1"/>
    <w:rsid w:val="001326F1"/>
    <w:rsid w:val="00132C57"/>
    <w:rsid w:val="00132D8A"/>
    <w:rsid w:val="00140891"/>
    <w:rsid w:val="001418EA"/>
    <w:rsid w:val="0014518E"/>
    <w:rsid w:val="00152A58"/>
    <w:rsid w:val="00154C0D"/>
    <w:rsid w:val="00162ED5"/>
    <w:rsid w:val="001675AD"/>
    <w:rsid w:val="00180665"/>
    <w:rsid w:val="00180857"/>
    <w:rsid w:val="00184D94"/>
    <w:rsid w:val="0019345A"/>
    <w:rsid w:val="001B2392"/>
    <w:rsid w:val="001C1967"/>
    <w:rsid w:val="001C52D6"/>
    <w:rsid w:val="001C7AA9"/>
    <w:rsid w:val="001D036E"/>
    <w:rsid w:val="001D36D1"/>
    <w:rsid w:val="001E0ACC"/>
    <w:rsid w:val="001E5E3B"/>
    <w:rsid w:val="001F2799"/>
    <w:rsid w:val="001F3885"/>
    <w:rsid w:val="001F6F8B"/>
    <w:rsid w:val="00204CE7"/>
    <w:rsid w:val="0020744C"/>
    <w:rsid w:val="00210219"/>
    <w:rsid w:val="00211FAB"/>
    <w:rsid w:val="002236C9"/>
    <w:rsid w:val="002501DE"/>
    <w:rsid w:val="00252F85"/>
    <w:rsid w:val="00257651"/>
    <w:rsid w:val="002705FD"/>
    <w:rsid w:val="002863DA"/>
    <w:rsid w:val="00295F51"/>
    <w:rsid w:val="00296548"/>
    <w:rsid w:val="002B37A5"/>
    <w:rsid w:val="002B712F"/>
    <w:rsid w:val="002C0DD9"/>
    <w:rsid w:val="002D0A68"/>
    <w:rsid w:val="002E10BD"/>
    <w:rsid w:val="002E3559"/>
    <w:rsid w:val="002E644D"/>
    <w:rsid w:val="002F694F"/>
    <w:rsid w:val="00302002"/>
    <w:rsid w:val="0031194C"/>
    <w:rsid w:val="00312640"/>
    <w:rsid w:val="0031394C"/>
    <w:rsid w:val="00321570"/>
    <w:rsid w:val="003316C8"/>
    <w:rsid w:val="0035247F"/>
    <w:rsid w:val="00356DBA"/>
    <w:rsid w:val="00365F22"/>
    <w:rsid w:val="0036708A"/>
    <w:rsid w:val="003747E1"/>
    <w:rsid w:val="003804C4"/>
    <w:rsid w:val="00385A7C"/>
    <w:rsid w:val="00391B5F"/>
    <w:rsid w:val="00392BC8"/>
    <w:rsid w:val="003943F4"/>
    <w:rsid w:val="003C14AC"/>
    <w:rsid w:val="003E4A75"/>
    <w:rsid w:val="003F2087"/>
    <w:rsid w:val="003F313E"/>
    <w:rsid w:val="003F40F0"/>
    <w:rsid w:val="0040248D"/>
    <w:rsid w:val="0040285E"/>
    <w:rsid w:val="0041208E"/>
    <w:rsid w:val="00422A74"/>
    <w:rsid w:val="004359CC"/>
    <w:rsid w:val="00446CD0"/>
    <w:rsid w:val="00464F72"/>
    <w:rsid w:val="00476492"/>
    <w:rsid w:val="00477661"/>
    <w:rsid w:val="00477852"/>
    <w:rsid w:val="00482F32"/>
    <w:rsid w:val="00496D86"/>
    <w:rsid w:val="004A6D0F"/>
    <w:rsid w:val="004B15D6"/>
    <w:rsid w:val="004B242A"/>
    <w:rsid w:val="004E1671"/>
    <w:rsid w:val="004F3D74"/>
    <w:rsid w:val="004F51B1"/>
    <w:rsid w:val="004F7D97"/>
    <w:rsid w:val="00512B07"/>
    <w:rsid w:val="005138F7"/>
    <w:rsid w:val="00517EB1"/>
    <w:rsid w:val="00524AE7"/>
    <w:rsid w:val="0052570F"/>
    <w:rsid w:val="00535849"/>
    <w:rsid w:val="00535D33"/>
    <w:rsid w:val="005408DC"/>
    <w:rsid w:val="0054410E"/>
    <w:rsid w:val="00547755"/>
    <w:rsid w:val="0055179C"/>
    <w:rsid w:val="005573D5"/>
    <w:rsid w:val="00557D28"/>
    <w:rsid w:val="00567312"/>
    <w:rsid w:val="00572C68"/>
    <w:rsid w:val="005810DC"/>
    <w:rsid w:val="00581C1A"/>
    <w:rsid w:val="00585D10"/>
    <w:rsid w:val="00592330"/>
    <w:rsid w:val="005C4B98"/>
    <w:rsid w:val="005C6CBA"/>
    <w:rsid w:val="005C7875"/>
    <w:rsid w:val="005D4356"/>
    <w:rsid w:val="005F0EA2"/>
    <w:rsid w:val="0060114E"/>
    <w:rsid w:val="006055B4"/>
    <w:rsid w:val="00616ACE"/>
    <w:rsid w:val="00635BF5"/>
    <w:rsid w:val="00647AF2"/>
    <w:rsid w:val="00655529"/>
    <w:rsid w:val="006620BF"/>
    <w:rsid w:val="00665AB9"/>
    <w:rsid w:val="00671051"/>
    <w:rsid w:val="00674068"/>
    <w:rsid w:val="006778E0"/>
    <w:rsid w:val="00684E4B"/>
    <w:rsid w:val="00691028"/>
    <w:rsid w:val="0069619D"/>
    <w:rsid w:val="00696969"/>
    <w:rsid w:val="006A1142"/>
    <w:rsid w:val="006C1809"/>
    <w:rsid w:val="006C3CE7"/>
    <w:rsid w:val="006E4E0C"/>
    <w:rsid w:val="00711A5A"/>
    <w:rsid w:val="007140F3"/>
    <w:rsid w:val="0071785E"/>
    <w:rsid w:val="0072068D"/>
    <w:rsid w:val="0072161E"/>
    <w:rsid w:val="00721D10"/>
    <w:rsid w:val="007271F5"/>
    <w:rsid w:val="007371BF"/>
    <w:rsid w:val="00743AA6"/>
    <w:rsid w:val="0076577D"/>
    <w:rsid w:val="007775C7"/>
    <w:rsid w:val="007B0ED7"/>
    <w:rsid w:val="007F6503"/>
    <w:rsid w:val="00802DDD"/>
    <w:rsid w:val="00807065"/>
    <w:rsid w:val="008077EA"/>
    <w:rsid w:val="008162F4"/>
    <w:rsid w:val="00822BA3"/>
    <w:rsid w:val="00837FDA"/>
    <w:rsid w:val="008417ED"/>
    <w:rsid w:val="00852C02"/>
    <w:rsid w:val="00857040"/>
    <w:rsid w:val="008747D9"/>
    <w:rsid w:val="00887720"/>
    <w:rsid w:val="00893810"/>
    <w:rsid w:val="008A1DBC"/>
    <w:rsid w:val="008A7742"/>
    <w:rsid w:val="008B417A"/>
    <w:rsid w:val="008C4FE3"/>
    <w:rsid w:val="008C5BFA"/>
    <w:rsid w:val="008C729C"/>
    <w:rsid w:val="008D1C05"/>
    <w:rsid w:val="008D33A0"/>
    <w:rsid w:val="008E531C"/>
    <w:rsid w:val="008E7016"/>
    <w:rsid w:val="009008FF"/>
    <w:rsid w:val="009035D1"/>
    <w:rsid w:val="00913BFF"/>
    <w:rsid w:val="00913CF9"/>
    <w:rsid w:val="00922A4B"/>
    <w:rsid w:val="00924937"/>
    <w:rsid w:val="009334E9"/>
    <w:rsid w:val="00953743"/>
    <w:rsid w:val="00960095"/>
    <w:rsid w:val="00965685"/>
    <w:rsid w:val="009678A7"/>
    <w:rsid w:val="00977633"/>
    <w:rsid w:val="00990DDE"/>
    <w:rsid w:val="00990FE1"/>
    <w:rsid w:val="009B236D"/>
    <w:rsid w:val="009B48F6"/>
    <w:rsid w:val="009D3833"/>
    <w:rsid w:val="009D7A72"/>
    <w:rsid w:val="009D7AAB"/>
    <w:rsid w:val="009E48C4"/>
    <w:rsid w:val="009F24D2"/>
    <w:rsid w:val="009F6CBA"/>
    <w:rsid w:val="00A02743"/>
    <w:rsid w:val="00A05E9A"/>
    <w:rsid w:val="00A11113"/>
    <w:rsid w:val="00A130A6"/>
    <w:rsid w:val="00A21466"/>
    <w:rsid w:val="00A72B06"/>
    <w:rsid w:val="00A76F97"/>
    <w:rsid w:val="00A81BDF"/>
    <w:rsid w:val="00A919DD"/>
    <w:rsid w:val="00AA6516"/>
    <w:rsid w:val="00AB0C54"/>
    <w:rsid w:val="00AB2E4C"/>
    <w:rsid w:val="00AC6B72"/>
    <w:rsid w:val="00AD0EFD"/>
    <w:rsid w:val="00AD20D5"/>
    <w:rsid w:val="00AD26E6"/>
    <w:rsid w:val="00AD2ABA"/>
    <w:rsid w:val="00AD5FC8"/>
    <w:rsid w:val="00AE30E8"/>
    <w:rsid w:val="00AE3882"/>
    <w:rsid w:val="00AF2C4B"/>
    <w:rsid w:val="00AF4259"/>
    <w:rsid w:val="00AF4D4A"/>
    <w:rsid w:val="00AF5EDE"/>
    <w:rsid w:val="00AF643C"/>
    <w:rsid w:val="00B07E7B"/>
    <w:rsid w:val="00B13435"/>
    <w:rsid w:val="00B20A36"/>
    <w:rsid w:val="00B32DC3"/>
    <w:rsid w:val="00B5027C"/>
    <w:rsid w:val="00B52C9E"/>
    <w:rsid w:val="00B55C6F"/>
    <w:rsid w:val="00B65C2E"/>
    <w:rsid w:val="00B81AB6"/>
    <w:rsid w:val="00B831EB"/>
    <w:rsid w:val="00B91597"/>
    <w:rsid w:val="00B92758"/>
    <w:rsid w:val="00BA1A16"/>
    <w:rsid w:val="00BA349C"/>
    <w:rsid w:val="00BE6E71"/>
    <w:rsid w:val="00BF4C5D"/>
    <w:rsid w:val="00BF77C5"/>
    <w:rsid w:val="00C05C92"/>
    <w:rsid w:val="00C131CD"/>
    <w:rsid w:val="00C20A67"/>
    <w:rsid w:val="00C34831"/>
    <w:rsid w:val="00C37BFE"/>
    <w:rsid w:val="00C41448"/>
    <w:rsid w:val="00C42F53"/>
    <w:rsid w:val="00C53355"/>
    <w:rsid w:val="00C579EA"/>
    <w:rsid w:val="00C60B36"/>
    <w:rsid w:val="00C72DAF"/>
    <w:rsid w:val="00C7560D"/>
    <w:rsid w:val="00C83835"/>
    <w:rsid w:val="00C94FC4"/>
    <w:rsid w:val="00CC79D2"/>
    <w:rsid w:val="00CD352D"/>
    <w:rsid w:val="00CD797F"/>
    <w:rsid w:val="00CD79AA"/>
    <w:rsid w:val="00CE6E1A"/>
    <w:rsid w:val="00D01EB8"/>
    <w:rsid w:val="00D10946"/>
    <w:rsid w:val="00D33A14"/>
    <w:rsid w:val="00D57C22"/>
    <w:rsid w:val="00D612D6"/>
    <w:rsid w:val="00D64A45"/>
    <w:rsid w:val="00D71933"/>
    <w:rsid w:val="00D76D88"/>
    <w:rsid w:val="00D86D76"/>
    <w:rsid w:val="00D8717F"/>
    <w:rsid w:val="00D9012A"/>
    <w:rsid w:val="00DC41DE"/>
    <w:rsid w:val="00DC4FA6"/>
    <w:rsid w:val="00DC6EBD"/>
    <w:rsid w:val="00DF19E0"/>
    <w:rsid w:val="00DF3243"/>
    <w:rsid w:val="00E01CB8"/>
    <w:rsid w:val="00E02A6A"/>
    <w:rsid w:val="00E03202"/>
    <w:rsid w:val="00E03581"/>
    <w:rsid w:val="00E07553"/>
    <w:rsid w:val="00E1004D"/>
    <w:rsid w:val="00E121A3"/>
    <w:rsid w:val="00E1237A"/>
    <w:rsid w:val="00E14CDE"/>
    <w:rsid w:val="00E32642"/>
    <w:rsid w:val="00E46ABF"/>
    <w:rsid w:val="00E74A32"/>
    <w:rsid w:val="00E75386"/>
    <w:rsid w:val="00E85C08"/>
    <w:rsid w:val="00E85F56"/>
    <w:rsid w:val="00E8687A"/>
    <w:rsid w:val="00E91105"/>
    <w:rsid w:val="00E94B09"/>
    <w:rsid w:val="00E97981"/>
    <w:rsid w:val="00EA5AFA"/>
    <w:rsid w:val="00EA730A"/>
    <w:rsid w:val="00EB00A9"/>
    <w:rsid w:val="00EB1C2E"/>
    <w:rsid w:val="00EB48DC"/>
    <w:rsid w:val="00EC4ABC"/>
    <w:rsid w:val="00ED7BD7"/>
    <w:rsid w:val="00EE0C5A"/>
    <w:rsid w:val="00EE7DA4"/>
    <w:rsid w:val="00EF10A7"/>
    <w:rsid w:val="00EF626A"/>
    <w:rsid w:val="00F26A95"/>
    <w:rsid w:val="00F34E79"/>
    <w:rsid w:val="00F42EB4"/>
    <w:rsid w:val="00F45D10"/>
    <w:rsid w:val="00F4613A"/>
    <w:rsid w:val="00F57051"/>
    <w:rsid w:val="00F657EE"/>
    <w:rsid w:val="00F7334A"/>
    <w:rsid w:val="00F8474E"/>
    <w:rsid w:val="00F95138"/>
    <w:rsid w:val="00F960E6"/>
    <w:rsid w:val="00FA60E9"/>
    <w:rsid w:val="00FB4714"/>
    <w:rsid w:val="00FB6916"/>
    <w:rsid w:val="00FD0BCE"/>
    <w:rsid w:val="00FE0BCC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F938-4CE0-4894-9EA3-B90F2253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9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Федяева Светлана Владиславовна</cp:lastModifiedBy>
  <cp:revision>70</cp:revision>
  <cp:lastPrinted>2023-10-14T12:54:00Z</cp:lastPrinted>
  <dcterms:created xsi:type="dcterms:W3CDTF">2025-05-20T13:13:00Z</dcterms:created>
  <dcterms:modified xsi:type="dcterms:W3CDTF">2025-09-30T09:37:00Z</dcterms:modified>
  <dc:language>ru-RU</dc:language>
</cp:coreProperties>
</file>